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726" w:rsidRDefault="00B5382D" w:rsidP="0019672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4.05pt;margin-top:-2.75pt;width:264.75pt;height:233.7pt;z-index:251658240" strokecolor="white">
            <v:textbox style="mso-next-textbox:#_x0000_s1026">
              <w:txbxContent>
                <w:p w:rsidR="00196726" w:rsidRPr="00CE24FB" w:rsidRDefault="00196726" w:rsidP="0019672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Приложение</w:t>
                  </w:r>
                  <w:r w:rsidR="007E36D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A21A1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5</w:t>
                  </w: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к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постановлению</w:t>
                  </w: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Администрации города Норильска</w:t>
                  </w:r>
                </w:p>
                <w:p w:rsidR="00196726" w:rsidRDefault="00196726" w:rsidP="0019672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от </w:t>
                  </w:r>
                  <w:r w:rsidR="00B5382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15.06.2015 №293</w:t>
                  </w:r>
                  <w:bookmarkStart w:id="0" w:name="_GoBack"/>
                  <w:bookmarkEnd w:id="0"/>
                </w:p>
                <w:p w:rsidR="00BF730E" w:rsidRDefault="00BF730E" w:rsidP="0019672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7F7CCC" w:rsidRPr="007F7CCC" w:rsidRDefault="00BF730E" w:rsidP="007F7CC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Приложение 9</w:t>
                  </w:r>
                  <w:r w:rsidRPr="0058667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к </w:t>
                  </w: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Примерному </w:t>
                  </w:r>
                  <w:r w:rsidR="007F7CCC"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положению об оплате труда работников муниципальных учреждений, осуществляющих деятельность в области молодежной политики,</w:t>
                  </w:r>
                </w:p>
                <w:p w:rsidR="007F7CCC" w:rsidRPr="007F7CCC" w:rsidRDefault="007F7CCC" w:rsidP="007F7CC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подведомственных Управлению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молодежной политики и взаимодействию с общественными объединениями Администрации города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Норильска, утвержденному </w:t>
                  </w:r>
                  <w:proofErr w:type="gramStart"/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постановлением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Администрации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города Норильска</w:t>
                  </w:r>
                </w:p>
                <w:p w:rsidR="007F7CCC" w:rsidRPr="007F7CCC" w:rsidRDefault="007F7CCC" w:rsidP="007F7CC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7F7CC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от 21.01.2013 № 13</w:t>
                  </w:r>
                </w:p>
                <w:p w:rsidR="00BF730E" w:rsidRPr="00CE24FB" w:rsidRDefault="00BF730E" w:rsidP="007F7C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64D11" w:rsidRDefault="00764D11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730E" w:rsidRDefault="00BF730E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6F67" w:rsidRDefault="009A6F67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F7CCC" w:rsidRDefault="007F7CCC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21A1D" w:rsidRPr="00A21A1D" w:rsidRDefault="00A21A1D" w:rsidP="00A21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1A1D">
        <w:rPr>
          <w:rFonts w:ascii="Times New Roman" w:hAnsi="Times New Roman" w:cs="Times New Roman"/>
          <w:b/>
          <w:bCs/>
          <w:sz w:val="26"/>
          <w:szCs w:val="26"/>
        </w:rPr>
        <w:t xml:space="preserve">Критерии оценки результативности и качества труда для определения размеров выплаты за качество выполняемых работ руководителям учреждений, заместителям руководителей и главным бухгалтерам </w:t>
      </w:r>
    </w:p>
    <w:p w:rsidR="00A05965" w:rsidRPr="00A21A1D" w:rsidRDefault="00A05965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72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145"/>
        <w:gridCol w:w="3999"/>
        <w:gridCol w:w="3135"/>
        <w:gridCol w:w="2640"/>
        <w:gridCol w:w="2145"/>
      </w:tblGrid>
      <w:tr w:rsidR="00FB100C" w:rsidRPr="00FB100C" w:rsidTr="00FB10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841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Критерии оценки</w:t>
            </w:r>
            <w:r w:rsidR="008415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результативности</w:t>
            </w:r>
          </w:p>
          <w:p w:rsidR="00FB100C" w:rsidRPr="00FB100C" w:rsidRDefault="00FB100C" w:rsidP="00841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и качества деятельности учреждений</w:t>
            </w:r>
          </w:p>
        </w:tc>
        <w:tc>
          <w:tcPr>
            <w:tcW w:w="5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Предельный размер к должностному окладу, ставке заработной платы (%)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индикатор</w:t>
            </w: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100C" w:rsidRPr="00FB100C" w:rsidTr="00FB10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1405"/>
            <w:bookmarkEnd w:id="1"/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зафиксированных </w:t>
            </w:r>
            <w:r w:rsidRPr="00FB10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замечаний к руководителю со стороны контролирующих органов, учредителя, граждан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BF53F2" w:rsidP="00B7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7336F" w:rsidRPr="00BB7C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49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оперативное и качественное исполнение и предоставление запрашиваемой </w:t>
            </w:r>
            <w:r w:rsidR="00497A4E">
              <w:rPr>
                <w:rFonts w:ascii="Times New Roman" w:hAnsi="Times New Roman" w:cs="Times New Roman"/>
                <w:sz w:val="26"/>
                <w:szCs w:val="26"/>
              </w:rPr>
              <w:t>Агентством</w:t>
            </w: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 у учреждения информации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выполнение в срок без обоснованных зафиксированных замечаний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9F6AC7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53F2" w:rsidRPr="00BB7C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оперативное и качественное исполнение поручений вышестоящего руководства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выполнение поручений в срок без обоснованных зафиксированных замечаний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877BF6" w:rsidP="00B7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замечаний, жалоб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8726BE" w:rsidP="00872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непрерывное профессиональное развитие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участие в работе курсов, семинаров, конференций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- 2 и более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развития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использование в работе новых методов, технологий, оборудования или программного обеспечения (реестр </w:t>
            </w:r>
            <w:r w:rsidRPr="00FB10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утверждается приказом по учреждению)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позиций - 1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A132A7" w:rsidP="00A13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позиций - 2 и более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64282C" w:rsidP="001F2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B100C" w:rsidRPr="00BB7C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расширение масштаба деятельности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участие в подготовке и проведении внеплановых проектов и мероприятий различного уровня (по профилю учреждения), утвержденных приказом руководителя ведомственного управления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4B451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межтерри</w:t>
            </w:r>
            <w:r w:rsidR="00FB100C" w:rsidRPr="00FB100C">
              <w:rPr>
                <w:rFonts w:ascii="Times New Roman" w:hAnsi="Times New Roman" w:cs="Times New Roman"/>
                <w:sz w:val="26"/>
                <w:szCs w:val="26"/>
              </w:rPr>
              <w:t>ториальное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F2B8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краевое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F2B8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межрегиональное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F2B8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всероссийское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F2B8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результативность деятельности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наличие положительных отзывов о проведенных мероприятиях или реализуемых проектах от сторонних организаций, учреждений или структур, считающихся экспертами в сфере реализуемых учреждением проектов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статус организации/ структуры, выдавшей отзыв: городской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C4CD3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C4CD3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64282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FB100C" w:rsidRPr="00FB100C">
              <w:rPr>
                <w:rFonts w:ascii="Times New Roman" w:hAnsi="Times New Roman" w:cs="Times New Roman"/>
                <w:sz w:val="26"/>
                <w:szCs w:val="26"/>
              </w:rPr>
              <w:t>оссийский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C4CD3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ar1453"/>
            <w:bookmarkEnd w:id="2"/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</w:p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руководителя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развития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использование в работе новых методов, технологий, оборудования или программного обеспечения (реестр утверждается приказом по учреждению)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позиций - 1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394C1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позиций - 2 и более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непрерывное профессиональное развитие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участие в работе курсов, семинаров, конференций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- 2 и более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394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оперативное и качественное исполнение </w:t>
            </w:r>
            <w:r w:rsidR="00394C19">
              <w:rPr>
                <w:rFonts w:ascii="Times New Roman" w:hAnsi="Times New Roman" w:cs="Times New Roman"/>
                <w:sz w:val="26"/>
                <w:szCs w:val="26"/>
              </w:rPr>
              <w:t>и предоставление запрашиваемой Агентством</w:t>
            </w: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 у учреждения информации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выполнение в срок без обоснованных зафиксированных замечаний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394C1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дополнительных заданий, не входящих в должностные обязанности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выполнение заданий, не входящих в должностную инструкцию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приказ по учреждению о назначении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со стороны руководителя, контролирующих органов, учредителя, граждан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D642C3" w:rsidP="008C0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C0895" w:rsidRPr="00BB7C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оперативное и качественное исполнение поручений вышестоящего руководства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выполнение поручений в срок без обоснованных зафиксированных замечаний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AB5DD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расширение масштаба деятельности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подготовке и проведении внеплановых </w:t>
            </w:r>
            <w:r w:rsidRPr="00FB10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проектов и мероприятий различного уровня (по профилю учреждения), утвержденных приказом руководителя ведомственного управления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AB5DD2" w:rsidP="00AB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межтерри</w:t>
            </w:r>
            <w:r w:rsidR="00FB100C" w:rsidRPr="00FB100C">
              <w:rPr>
                <w:rFonts w:ascii="Times New Roman" w:hAnsi="Times New Roman" w:cs="Times New Roman"/>
                <w:sz w:val="26"/>
                <w:szCs w:val="26"/>
              </w:rPr>
              <w:t>ториальное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AB5DD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краевое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AB5DD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межрегиональное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AB5DD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всероссийское мероприятие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AB5DD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результативность деятельности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наличие положительных отзывов о проведенных мероприятиях или реализуемых проектах от сторонних организаций, учреждений или структур, считающихся экспертами в сфере реализуемых учреждением проектов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статус организации/ структуры, выдавшей отзыв: городской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9216A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9216A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7B6CC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FB100C" w:rsidRPr="00FB100C">
              <w:rPr>
                <w:rFonts w:ascii="Times New Roman" w:hAnsi="Times New Roman" w:cs="Times New Roman"/>
                <w:sz w:val="26"/>
                <w:szCs w:val="26"/>
              </w:rPr>
              <w:t>оссийский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9216A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ar1502"/>
            <w:bookmarkEnd w:id="3"/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со стороны учредителя, руководителя, работников учреждения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C34449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непрерывное профессиональное развитие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участие в работе курсов, семинаров, конференций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свыше 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применение в работе специализированных бухгалтерских программ, повышающих эффективность работы и сокращающих время обработки документов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факт применения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1C469D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результативность финансовой деятельности учреждения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исполнение бюджета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86,7 - 94,9%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5269E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95 - 100%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5269E2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B100C" w:rsidRPr="00FB100C" w:rsidTr="00FB10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деятельности учреждения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надзорных и контролирующих органов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FB100C" w:rsidRDefault="00FB100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00C">
              <w:rPr>
                <w:rFonts w:ascii="Times New Roman" w:hAnsi="Times New Roman" w:cs="Times New Roman"/>
                <w:sz w:val="26"/>
                <w:szCs w:val="26"/>
              </w:rPr>
              <w:t>отсутствие случаев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00C" w:rsidRPr="00BB7CAE" w:rsidRDefault="00413A9E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C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</w:tbl>
    <w:p w:rsidR="00A05965" w:rsidRDefault="00A05965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64D11" w:rsidRPr="00764D11" w:rsidRDefault="00764D11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7552" w:rsidRPr="00196726" w:rsidRDefault="006B7552" w:rsidP="00196726">
      <w:pPr>
        <w:tabs>
          <w:tab w:val="left" w:pos="6810"/>
        </w:tabs>
      </w:pPr>
    </w:p>
    <w:sectPr w:rsidR="006B7552" w:rsidRPr="00196726" w:rsidSect="00FB10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6726"/>
    <w:rsid w:val="00033764"/>
    <w:rsid w:val="000C59A1"/>
    <w:rsid w:val="00134A55"/>
    <w:rsid w:val="00190508"/>
    <w:rsid w:val="00196726"/>
    <w:rsid w:val="001C469D"/>
    <w:rsid w:val="001C4CD3"/>
    <w:rsid w:val="001F2B89"/>
    <w:rsid w:val="00297789"/>
    <w:rsid w:val="002D65E3"/>
    <w:rsid w:val="002F18CD"/>
    <w:rsid w:val="00394C19"/>
    <w:rsid w:val="003C3080"/>
    <w:rsid w:val="00413A9E"/>
    <w:rsid w:val="004463B9"/>
    <w:rsid w:val="004930AC"/>
    <w:rsid w:val="00497A4E"/>
    <w:rsid w:val="004B451C"/>
    <w:rsid w:val="00510F31"/>
    <w:rsid w:val="005269E2"/>
    <w:rsid w:val="00552824"/>
    <w:rsid w:val="0064282C"/>
    <w:rsid w:val="006B7552"/>
    <w:rsid w:val="006B7E39"/>
    <w:rsid w:val="00704839"/>
    <w:rsid w:val="00764D11"/>
    <w:rsid w:val="007B6CCC"/>
    <w:rsid w:val="007C3BC6"/>
    <w:rsid w:val="007E36D7"/>
    <w:rsid w:val="007F7CCC"/>
    <w:rsid w:val="0084152A"/>
    <w:rsid w:val="008726BE"/>
    <w:rsid w:val="00877BF6"/>
    <w:rsid w:val="008C0895"/>
    <w:rsid w:val="0093269F"/>
    <w:rsid w:val="009A6F67"/>
    <w:rsid w:val="009F6AC7"/>
    <w:rsid w:val="00A05965"/>
    <w:rsid w:val="00A132A7"/>
    <w:rsid w:val="00A21209"/>
    <w:rsid w:val="00A21A1D"/>
    <w:rsid w:val="00A2470F"/>
    <w:rsid w:val="00AB5DD2"/>
    <w:rsid w:val="00B2247D"/>
    <w:rsid w:val="00B5382D"/>
    <w:rsid w:val="00B7336F"/>
    <w:rsid w:val="00BB7CAE"/>
    <w:rsid w:val="00BF53F2"/>
    <w:rsid w:val="00BF730E"/>
    <w:rsid w:val="00C34449"/>
    <w:rsid w:val="00C92953"/>
    <w:rsid w:val="00CC1B49"/>
    <w:rsid w:val="00D029B7"/>
    <w:rsid w:val="00D642C3"/>
    <w:rsid w:val="00DD47B9"/>
    <w:rsid w:val="00E243AB"/>
    <w:rsid w:val="00E4702B"/>
    <w:rsid w:val="00F42172"/>
    <w:rsid w:val="00F9216A"/>
    <w:rsid w:val="00FB100C"/>
    <w:rsid w:val="00FC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E3ABBC3-2C9F-4247-8CB6-50704895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12B07-2F65-408B-9F0C-2F346FE3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726</Words>
  <Characters>4144</Characters>
  <Application>Microsoft Office Word</Application>
  <DocSecurity>0</DocSecurity>
  <Lines>34</Lines>
  <Paragraphs>9</Paragraphs>
  <ScaleCrop>false</ScaleCrop>
  <Company>Hewlett-Packard</Company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MalinovaUA</dc:creator>
  <cp:lastModifiedBy>Грицюк Марина Геннадьевна</cp:lastModifiedBy>
  <cp:revision>5</cp:revision>
  <cp:lastPrinted>2015-05-22T09:29:00Z</cp:lastPrinted>
  <dcterms:created xsi:type="dcterms:W3CDTF">2015-05-22T09:15:00Z</dcterms:created>
  <dcterms:modified xsi:type="dcterms:W3CDTF">2015-06-15T08:12:00Z</dcterms:modified>
</cp:coreProperties>
</file>